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69" w:rsidRPr="00E05E21" w:rsidRDefault="00342769" w:rsidP="00342769">
      <w:pPr>
        <w:rPr>
          <w:rFonts w:ascii="Comic Sans MS" w:eastAsia="Calibri" w:hAnsi="Comic Sans MS"/>
          <w:b/>
          <w:i/>
          <w:sz w:val="32"/>
          <w:szCs w:val="32"/>
        </w:rPr>
      </w:pPr>
      <w:r w:rsidRPr="00E05E21">
        <w:rPr>
          <w:rFonts w:ascii="Comic Sans MS" w:eastAsia="Calibri" w:hAnsi="Comic Sans MS"/>
          <w:b/>
          <w:sz w:val="32"/>
          <w:szCs w:val="32"/>
        </w:rPr>
        <w:t xml:space="preserve">CHECK-POINT EVALUATION EXAMS FORM </w:t>
      </w:r>
      <w:r>
        <w:rPr>
          <w:rFonts w:ascii="Comic Sans MS" w:eastAsia="Calibri" w:hAnsi="Comic Sans MS"/>
          <w:b/>
          <w:sz w:val="32"/>
          <w:szCs w:val="32"/>
        </w:rPr>
        <w:t>3</w:t>
      </w:r>
      <w:r w:rsidRPr="00E05E21">
        <w:rPr>
          <w:rFonts w:ascii="Comic Sans MS" w:eastAsia="Calibri" w:hAnsi="Comic Sans MS"/>
          <w:b/>
          <w:i/>
          <w:sz w:val="32"/>
          <w:szCs w:val="32"/>
        </w:rPr>
        <w:t xml:space="preserve"> – 2021</w:t>
      </w:r>
    </w:p>
    <w:p w:rsidR="00342769" w:rsidRDefault="00342769" w:rsidP="00342769">
      <w:pPr>
        <w:spacing w:after="0" w:line="240" w:lineRule="auto"/>
        <w:jc w:val="center"/>
        <w:rPr>
          <w:rFonts w:ascii="Book Antiqua" w:hAnsi="Book Antiqua"/>
          <w:b/>
          <w:sz w:val="28"/>
          <w:szCs w:val="32"/>
        </w:rPr>
      </w:pPr>
    </w:p>
    <w:p w:rsidR="00342769" w:rsidRPr="00342769" w:rsidRDefault="00342769" w:rsidP="00342769">
      <w:pPr>
        <w:spacing w:after="0" w:line="240" w:lineRule="auto"/>
        <w:rPr>
          <w:rFonts w:ascii="Comic Sans MS" w:hAnsi="Comic Sans MS"/>
          <w:b/>
          <w:sz w:val="24"/>
          <w:szCs w:val="24"/>
        </w:rPr>
      </w:pPr>
      <w:r w:rsidRPr="00342769">
        <w:rPr>
          <w:rFonts w:ascii="Comic Sans MS" w:hAnsi="Comic Sans MS"/>
          <w:b/>
          <w:sz w:val="24"/>
          <w:szCs w:val="24"/>
        </w:rPr>
        <w:t>English- Paper  3 Marking  Scheme</w:t>
      </w:r>
    </w:p>
    <w:p w:rsidR="00342769" w:rsidRPr="00342769" w:rsidRDefault="00342769" w:rsidP="00342769">
      <w:pPr>
        <w:spacing w:before="240" w:line="240" w:lineRule="auto"/>
        <w:ind w:left="720"/>
        <w:contextualSpacing/>
        <w:rPr>
          <w:rFonts w:ascii="Comic Sans MS" w:eastAsia="Calibri" w:hAnsi="Comic Sans MS" w:cs="Times New Roman"/>
          <w:sz w:val="24"/>
          <w:szCs w:val="24"/>
          <w:lang w:val="en-GB"/>
        </w:rPr>
      </w:pP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1.  (a)</w:t>
      </w: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Must be a story, if not deduct 4 marks AD</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Must end with the given words, if not deduct 2 marks AD.</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Should not exceed 2 pages of A4.</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Give preference to linguistic competence.</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(b)</w:t>
      </w: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Must be a story, if not deduct 4 marks AD.</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 xml:space="preserve">Must be relevant  to the given saying, if not deduct 4 marks </w:t>
      </w:r>
      <w:r w:rsidRPr="00342769">
        <w:rPr>
          <w:rFonts w:ascii="Comic Sans MS" w:eastAsia="Arial Unicode MS" w:hAnsi="Comic Sans MS" w:cs="Calibri"/>
          <w:sz w:val="24"/>
          <w:szCs w:val="24"/>
          <w:lang w:val="en-GB"/>
        </w:rPr>
        <w:tab/>
      </w:r>
      <w:r w:rsidRPr="00342769">
        <w:rPr>
          <w:rFonts w:ascii="Comic Sans MS" w:eastAsia="Arial Unicode MS" w:hAnsi="Comic Sans MS" w:cs="Calibri"/>
          <w:sz w:val="24"/>
          <w:szCs w:val="24"/>
          <w:lang w:val="en-GB"/>
        </w:rPr>
        <w:tab/>
      </w:r>
      <w:r w:rsidRPr="00342769">
        <w:rPr>
          <w:rFonts w:ascii="Comic Sans MS" w:eastAsia="Arial Unicode MS" w:hAnsi="Comic Sans MS" w:cs="Calibri"/>
          <w:sz w:val="24"/>
          <w:szCs w:val="24"/>
          <w:lang w:val="en-GB"/>
        </w:rPr>
        <w:tab/>
        <w:t>AD.</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Should not exceed 2 pages of A4.</w:t>
      </w:r>
    </w:p>
    <w:p w:rsidR="00342769" w:rsidRPr="00342769" w:rsidRDefault="00342769" w:rsidP="00342769">
      <w:pPr>
        <w:spacing w:after="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w:t>
      </w:r>
      <w:r w:rsidRPr="00342769">
        <w:rPr>
          <w:rFonts w:ascii="Comic Sans MS" w:eastAsia="Arial Unicode MS" w:hAnsi="Comic Sans MS" w:cs="Calibri"/>
          <w:sz w:val="24"/>
          <w:szCs w:val="24"/>
          <w:lang w:val="en-GB"/>
        </w:rPr>
        <w:tab/>
        <w:t>Give preference to linguistic competence.</w:t>
      </w:r>
    </w:p>
    <w:p w:rsidR="00342769" w:rsidRPr="00342769" w:rsidRDefault="00342769" w:rsidP="00342769">
      <w:pPr>
        <w:spacing w:after="0" w:line="240" w:lineRule="auto"/>
        <w:rPr>
          <w:rFonts w:ascii="Comic Sans MS" w:eastAsia="Arial Unicode MS" w:hAnsi="Comic Sans MS" w:cs="Calibri"/>
          <w:sz w:val="24"/>
          <w:szCs w:val="24"/>
          <w:lang w:val="en-GB"/>
        </w:rPr>
      </w:pPr>
    </w:p>
    <w:p w:rsidR="00342769" w:rsidRPr="00342769" w:rsidRDefault="00342769" w:rsidP="00342769">
      <w:pPr>
        <w:spacing w:after="160" w:line="240" w:lineRule="auto"/>
        <w:rPr>
          <w:rFonts w:ascii="Comic Sans MS" w:eastAsia="Arial Unicode MS" w:hAnsi="Comic Sans MS" w:cs="Calibri"/>
          <w:b/>
          <w:sz w:val="24"/>
          <w:szCs w:val="24"/>
          <w:lang w:val="en-GB"/>
        </w:rPr>
      </w:pPr>
      <w:r w:rsidRPr="00342769">
        <w:rPr>
          <w:rFonts w:ascii="Comic Sans MS" w:eastAsia="Arial Unicode MS" w:hAnsi="Comic Sans MS" w:cs="Calibri"/>
          <w:b/>
          <w:sz w:val="24"/>
          <w:szCs w:val="24"/>
          <w:lang w:val="en-GB"/>
        </w:rPr>
        <w:t>Q2.</w:t>
      </w:r>
      <w:r w:rsidRPr="00342769">
        <w:rPr>
          <w:rFonts w:ascii="Comic Sans MS" w:eastAsia="Arial Unicode MS" w:hAnsi="Comic Sans MS" w:cs="Calibri"/>
          <w:b/>
          <w:sz w:val="24"/>
          <w:szCs w:val="24"/>
          <w:lang w:val="en-GB"/>
        </w:rPr>
        <w:tab/>
        <w:t xml:space="preserve"> Man is the defacto leader of the family and when he faulters </w:t>
      </w:r>
      <w:r w:rsidRPr="00342769">
        <w:rPr>
          <w:rFonts w:ascii="Comic Sans MS" w:eastAsia="Arial Unicode MS" w:hAnsi="Comic Sans MS" w:cs="Calibri"/>
          <w:b/>
          <w:sz w:val="24"/>
          <w:szCs w:val="24"/>
          <w:lang w:val="en-GB"/>
        </w:rPr>
        <w:tab/>
        <w:t xml:space="preserve">many things are bound to go wrong. Using Ole Kaelo for your </w:t>
      </w:r>
      <w:r w:rsidRPr="00342769">
        <w:rPr>
          <w:rFonts w:ascii="Comic Sans MS" w:eastAsia="Arial Unicode MS" w:hAnsi="Comic Sans MS" w:cs="Calibri"/>
          <w:b/>
          <w:sz w:val="24"/>
          <w:szCs w:val="24"/>
          <w:lang w:val="en-GB"/>
        </w:rPr>
        <w:tab/>
        <w:t>illustrations show how the faults by the head of family affect</w:t>
      </w:r>
    </w:p>
    <w:p w:rsidR="00342769" w:rsidRPr="00342769" w:rsidRDefault="00342769" w:rsidP="00342769">
      <w:pPr>
        <w:spacing w:after="160" w:line="240" w:lineRule="auto"/>
        <w:rPr>
          <w:rFonts w:ascii="Comic Sans MS" w:eastAsia="Arial Unicode MS" w:hAnsi="Comic Sans MS" w:cs="Calibri"/>
          <w:b/>
          <w:sz w:val="24"/>
          <w:szCs w:val="24"/>
          <w:u w:val="single"/>
          <w:lang w:val="en-GB"/>
        </w:rPr>
      </w:pPr>
      <w:r w:rsidRPr="00342769">
        <w:rPr>
          <w:rFonts w:ascii="Comic Sans MS" w:eastAsia="Arial Unicode MS" w:hAnsi="Comic Sans MS" w:cs="Calibri"/>
          <w:sz w:val="24"/>
          <w:szCs w:val="24"/>
          <w:lang w:val="en-GB"/>
        </w:rPr>
        <w:tab/>
      </w:r>
      <w:r w:rsidRPr="00342769">
        <w:rPr>
          <w:rFonts w:ascii="Comic Sans MS" w:eastAsia="Arial Unicode MS" w:hAnsi="Comic Sans MS" w:cs="Calibri"/>
          <w:b/>
          <w:sz w:val="24"/>
          <w:szCs w:val="24"/>
          <w:u w:val="single"/>
          <w:lang w:val="en-GB"/>
        </w:rPr>
        <w:t xml:space="preserve">INTRODUCTION </w:t>
      </w:r>
    </w:p>
    <w:p w:rsidR="00342769" w:rsidRPr="00342769" w:rsidRDefault="00342769" w:rsidP="00342769">
      <w:pPr>
        <w:spacing w:after="16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 xml:space="preserve">In the Africa set up men is assured to be the family head. He makes major </w:t>
      </w:r>
      <w:r w:rsidRPr="00342769">
        <w:rPr>
          <w:rFonts w:ascii="Comic Sans MS" w:eastAsia="Arial Unicode MS" w:hAnsi="Comic Sans MS" w:cs="Calibri"/>
          <w:sz w:val="24"/>
          <w:szCs w:val="24"/>
          <w:lang w:val="en-GB"/>
        </w:rPr>
        <w:tab/>
        <w:t xml:space="preserve">decisions concerning the family and doesn’t have to consult. Ole Kaelo in </w:t>
      </w:r>
      <w:r w:rsidRPr="00342769">
        <w:rPr>
          <w:rFonts w:ascii="Comic Sans MS" w:eastAsia="Arial Unicode MS" w:hAnsi="Comic Sans MS" w:cs="Calibri"/>
          <w:sz w:val="24"/>
          <w:szCs w:val="24"/>
          <w:lang w:val="en-GB"/>
        </w:rPr>
        <w:tab/>
        <w:t xml:space="preserve">Blossoms of the Savannah is a perfect example of such Aman. </w:t>
      </w:r>
    </w:p>
    <w:p w:rsidR="00342769" w:rsidRPr="00342769" w:rsidRDefault="00342769" w:rsidP="00342769">
      <w:pPr>
        <w:spacing w:after="16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 xml:space="preserve">Unfortunately for him he faulters and the effects are clear. </w:t>
      </w:r>
    </w:p>
    <w:p w:rsidR="00342769" w:rsidRPr="00342769" w:rsidRDefault="00342769" w:rsidP="00342769">
      <w:pPr>
        <w:spacing w:after="160" w:line="240" w:lineRule="auto"/>
        <w:rPr>
          <w:rFonts w:ascii="Comic Sans MS" w:eastAsia="Arial Unicode MS" w:hAnsi="Comic Sans MS" w:cs="Calibri"/>
          <w:b/>
          <w:sz w:val="24"/>
          <w:szCs w:val="24"/>
          <w:lang w:val="en-GB"/>
        </w:rPr>
      </w:pPr>
      <w:r w:rsidRPr="00342769">
        <w:rPr>
          <w:rFonts w:ascii="Comic Sans MS" w:eastAsia="Arial Unicode MS" w:hAnsi="Comic Sans MS" w:cs="Calibri"/>
          <w:b/>
          <w:sz w:val="24"/>
          <w:szCs w:val="24"/>
          <w:lang w:val="en-GB"/>
        </w:rPr>
        <w:tab/>
        <w:t xml:space="preserve">Points of interpretation </w:t>
      </w:r>
    </w:p>
    <w:p w:rsidR="00342769" w:rsidRPr="00342769" w:rsidRDefault="00342769" w:rsidP="00342769">
      <w:pPr>
        <w:numPr>
          <w:ilvl w:val="0"/>
          <w:numId w:val="1"/>
        </w:numPr>
        <w:spacing w:after="160" w:line="240" w:lineRule="auto"/>
        <w:contextualSpacing/>
        <w:jc w:val="both"/>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 xml:space="preserve">Ole Kaelo solely opts to move his family to Nasila from Nakuru. He assumes that they will be comfortable and that by taking them to his newly build house will make them happy. Unfortunately, the family does not know joy there. Pressure from the community to have the girls circumcised is overwhelming and denies them joy. Sex also abounds. </w:t>
      </w:r>
    </w:p>
    <w:p w:rsidR="00342769" w:rsidRPr="00342769" w:rsidRDefault="00342769" w:rsidP="00342769">
      <w:pPr>
        <w:numPr>
          <w:ilvl w:val="0"/>
          <w:numId w:val="1"/>
        </w:numPr>
        <w:spacing w:after="160" w:line="240" w:lineRule="auto"/>
        <w:contextualSpacing/>
        <w:jc w:val="both"/>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 xml:space="preserve">Ole kaelo gets financial and from Oloisudori, an evil man against all expectations. The result demands to have over his daughter Resian to him. Something that eventually collapses his family. </w:t>
      </w:r>
    </w:p>
    <w:p w:rsidR="00342769" w:rsidRPr="00342769" w:rsidRDefault="00342769" w:rsidP="00342769">
      <w:pPr>
        <w:numPr>
          <w:ilvl w:val="0"/>
          <w:numId w:val="1"/>
        </w:numPr>
        <w:spacing w:after="160" w:line="240" w:lineRule="auto"/>
        <w:contextualSpacing/>
        <w:jc w:val="both"/>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 xml:space="preserve">Ole Kaelo opts not to educate his daughters further and instead hoping that they will get good Nasila man to marry them. This is against the expectation of the girls. Resian tells him in his fate that she will join University. This </w:t>
      </w:r>
      <w:r w:rsidRPr="00342769">
        <w:rPr>
          <w:rFonts w:ascii="Comic Sans MS" w:eastAsia="Arial Unicode MS" w:hAnsi="Comic Sans MS" w:cs="Calibri"/>
          <w:sz w:val="24"/>
          <w:szCs w:val="24"/>
          <w:lang w:val="en-GB"/>
        </w:rPr>
        <w:lastRenderedPageBreak/>
        <w:t xml:space="preserve">decision that he makes affects the family unity and his image before them. In the end the family breaks up as the girls opt out. </w:t>
      </w:r>
    </w:p>
    <w:p w:rsidR="00342769" w:rsidRPr="00342769" w:rsidRDefault="00342769" w:rsidP="00342769">
      <w:pPr>
        <w:numPr>
          <w:ilvl w:val="0"/>
          <w:numId w:val="1"/>
        </w:numPr>
        <w:spacing w:after="160" w:line="240" w:lineRule="auto"/>
        <w:contextualSpacing/>
        <w:jc w:val="both"/>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 xml:space="preserve">Ole kaelo resolves to have his daughters circumcised and later handover Resian to Oloisudori to be married by him. This is against her wish as the </w:t>
      </w:r>
    </w:p>
    <w:p w:rsidR="00342769" w:rsidRPr="00342769" w:rsidRDefault="00342769" w:rsidP="00342769">
      <w:pPr>
        <w:spacing w:after="160" w:line="240" w:lineRule="auto"/>
        <w:ind w:left="720"/>
        <w:contextualSpacing/>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 xml:space="preserve">man is old and she does not love him. Her wish is to join Egerton University to further her studies. It is because of this that Resian leaves and is later followed by Taiyo.  </w:t>
      </w:r>
    </w:p>
    <w:p w:rsidR="00342769" w:rsidRPr="00342769" w:rsidRDefault="00342769" w:rsidP="00342769">
      <w:pPr>
        <w:spacing w:after="160" w:line="240" w:lineRule="auto"/>
        <w:rPr>
          <w:rFonts w:ascii="Comic Sans MS" w:eastAsia="Arial Unicode MS" w:hAnsi="Comic Sans MS" w:cs="Calibri"/>
          <w:b/>
          <w:sz w:val="24"/>
          <w:szCs w:val="24"/>
          <w:lang w:val="en-GB"/>
        </w:rPr>
      </w:pPr>
      <w:r w:rsidRPr="00342769">
        <w:rPr>
          <w:rFonts w:ascii="Comic Sans MS" w:eastAsia="Arial Unicode MS" w:hAnsi="Comic Sans MS" w:cs="Calibri"/>
          <w:b/>
          <w:sz w:val="24"/>
          <w:szCs w:val="24"/>
          <w:lang w:val="en-GB"/>
        </w:rPr>
        <w:t xml:space="preserve">Conclusion </w:t>
      </w:r>
    </w:p>
    <w:p w:rsidR="00342769" w:rsidRPr="00342769" w:rsidRDefault="00342769" w:rsidP="00342769">
      <w:pPr>
        <w:spacing w:after="160" w:line="240" w:lineRule="auto"/>
        <w:rPr>
          <w:rFonts w:ascii="Comic Sans MS" w:eastAsia="Arial Unicode MS" w:hAnsi="Comic Sans MS" w:cs="Calibri"/>
          <w:sz w:val="24"/>
          <w:szCs w:val="24"/>
          <w:lang w:val="en-GB"/>
        </w:rPr>
      </w:pPr>
      <w:r w:rsidRPr="00342769">
        <w:rPr>
          <w:rFonts w:ascii="Comic Sans MS" w:eastAsia="Arial Unicode MS" w:hAnsi="Comic Sans MS" w:cs="Calibri"/>
          <w:sz w:val="24"/>
          <w:szCs w:val="24"/>
          <w:lang w:val="en-GB"/>
        </w:rPr>
        <w:tab/>
        <w:t>Ole Kaelo blindly makes decision that affects his family as seen above</w:t>
      </w:r>
    </w:p>
    <w:p w:rsidR="00342769" w:rsidRPr="00342769" w:rsidRDefault="00342769" w:rsidP="00342769">
      <w:pPr>
        <w:spacing w:after="160" w:line="240" w:lineRule="auto"/>
        <w:rPr>
          <w:rFonts w:ascii="Comic Sans MS" w:eastAsia="Arial Unicode MS" w:hAnsi="Comic Sans MS" w:cs="Calibri"/>
          <w:sz w:val="24"/>
          <w:szCs w:val="24"/>
          <w:lang w:val="en-GB"/>
        </w:rPr>
      </w:pPr>
    </w:p>
    <w:p w:rsidR="00342769" w:rsidRPr="00342769" w:rsidRDefault="00342769" w:rsidP="00342769">
      <w:pPr>
        <w:spacing w:after="160" w:line="240" w:lineRule="auto"/>
        <w:rPr>
          <w:rFonts w:ascii="Comic Sans MS" w:eastAsia="Arial Unicode MS" w:hAnsi="Comic Sans MS" w:cs="Calibri"/>
          <w:b/>
          <w:sz w:val="24"/>
          <w:szCs w:val="24"/>
          <w:lang w:val="en-GB"/>
        </w:rPr>
      </w:pPr>
      <w:r w:rsidRPr="00342769">
        <w:rPr>
          <w:rFonts w:ascii="Comic Sans MS" w:eastAsia="Arial Unicode MS" w:hAnsi="Comic Sans MS" w:cs="Calibri"/>
          <w:b/>
          <w:sz w:val="24"/>
          <w:szCs w:val="24"/>
          <w:lang w:val="en-GB"/>
        </w:rPr>
        <w:t>THE PEARL</w:t>
      </w:r>
    </w:p>
    <w:p w:rsidR="00342769" w:rsidRPr="00342769" w:rsidRDefault="00342769" w:rsidP="00342769">
      <w:pPr>
        <w:spacing w:after="160" w:line="240" w:lineRule="auto"/>
        <w:jc w:val="both"/>
        <w:rPr>
          <w:rFonts w:ascii="Comic Sans MS" w:eastAsia="Arial Unicode MS" w:hAnsi="Comic Sans MS" w:cs="Calibri"/>
          <w:sz w:val="24"/>
          <w:szCs w:val="24"/>
        </w:rPr>
      </w:pPr>
      <w:r w:rsidRPr="00342769">
        <w:rPr>
          <w:rFonts w:ascii="Comic Sans MS" w:eastAsia="Arial Unicode MS" w:hAnsi="Comic Sans MS" w:cs="Calibri"/>
          <w:sz w:val="24"/>
          <w:szCs w:val="24"/>
        </w:rPr>
        <w:t>Some things happen in our lives and we think they are blessings. The appearance of a person can appear to glitter when in real sense the character is rotten.   It is usually a rude shock when we realize that outward appearances can be deceptive.  This is shown clearly in John Steinbeck’s novel, The Pearl.</w:t>
      </w:r>
    </w:p>
    <w:p w:rsidR="00342769" w:rsidRPr="00342769" w:rsidRDefault="00342769" w:rsidP="00342769">
      <w:pPr>
        <w:spacing w:after="160" w:line="240" w:lineRule="auto"/>
        <w:jc w:val="both"/>
        <w:rPr>
          <w:rFonts w:ascii="Comic Sans MS" w:eastAsia="Arial Unicode MS" w:hAnsi="Comic Sans MS" w:cs="Calibri"/>
          <w:sz w:val="24"/>
          <w:szCs w:val="24"/>
        </w:rPr>
      </w:pPr>
      <w:r w:rsidRPr="00342769">
        <w:rPr>
          <w:rFonts w:ascii="Comic Sans MS" w:eastAsia="Arial Unicode MS" w:hAnsi="Comic Sans MS" w:cs="Calibri"/>
          <w:sz w:val="24"/>
          <w:szCs w:val="24"/>
        </w:rPr>
        <w:tab/>
        <w:t>When Kino find</w:t>
      </w:r>
      <w:r>
        <w:rPr>
          <w:rFonts w:ascii="Comic Sans MS" w:eastAsia="Arial Unicode MS" w:hAnsi="Comic Sans MS" w:cs="Calibri"/>
          <w:sz w:val="24"/>
          <w:szCs w:val="24"/>
        </w:rPr>
        <w:t>s</w:t>
      </w:r>
      <w:r w:rsidRPr="00342769">
        <w:rPr>
          <w:rFonts w:ascii="Comic Sans MS" w:eastAsia="Arial Unicode MS" w:hAnsi="Comic Sans MS" w:cs="Calibri"/>
          <w:sz w:val="24"/>
          <w:szCs w:val="24"/>
        </w:rPr>
        <w:t xml:space="preserve"> the Pearl of the World, he has great dreams.  He believes the pearl would drastically improve his life and that of his family.  He hopes to marry Juana in church, buy new clothes, educate his son, replace his lost harpoon and buy himself a rifle.  Unfortunately, his dreams are shattered.  There are attempts to steal it and his life is threatened several times.  He does not sell it at a low price offered by the pearl buyers.   Consequently, Juana declares it evil and attempts to throw it back to the sea.  Kino follows her and wretches the pearl from her hand and strikes her with his clenched fist and kicks her on the side.  He later kills a man, his canoe is vandalized, their brush house is burnt down and they are forced to flee to save their lives.  They lose their only child and return home broken only to throw the pearl back to the sea.  The glitter in the pearl, finally brings them misfortune and they lose all what they had treasured.</w:t>
      </w:r>
      <w:r w:rsidRPr="00342769">
        <w:rPr>
          <w:rFonts w:ascii="Comic Sans MS" w:eastAsia="Arial Unicode MS" w:hAnsi="Comic Sans MS" w:cs="Calibri"/>
          <w:sz w:val="24"/>
          <w:szCs w:val="24"/>
        </w:rPr>
        <w:tab/>
      </w:r>
      <w:r w:rsidRPr="00342769">
        <w:rPr>
          <w:rFonts w:ascii="Comic Sans MS" w:eastAsia="Arial Unicode MS" w:hAnsi="Comic Sans MS" w:cs="Calibri"/>
          <w:sz w:val="24"/>
          <w:szCs w:val="24"/>
        </w:rPr>
        <w:tab/>
      </w:r>
      <w:r w:rsidRPr="00342769">
        <w:rPr>
          <w:rFonts w:ascii="Comic Sans MS" w:eastAsia="Arial Unicode MS" w:hAnsi="Comic Sans MS" w:cs="Calibri"/>
          <w:sz w:val="24"/>
          <w:szCs w:val="24"/>
        </w:rPr>
        <w:tab/>
      </w:r>
    </w:p>
    <w:p w:rsidR="00342769" w:rsidRPr="00342769" w:rsidRDefault="00342769" w:rsidP="00342769">
      <w:pPr>
        <w:spacing w:after="160" w:line="240" w:lineRule="auto"/>
        <w:jc w:val="both"/>
        <w:rPr>
          <w:rFonts w:ascii="Comic Sans MS" w:eastAsia="Arial Unicode MS" w:hAnsi="Comic Sans MS" w:cs="Calibri"/>
          <w:sz w:val="24"/>
          <w:szCs w:val="24"/>
        </w:rPr>
      </w:pPr>
      <w:r w:rsidRPr="00342769">
        <w:rPr>
          <w:rFonts w:ascii="Comic Sans MS" w:eastAsia="Arial Unicode MS" w:hAnsi="Comic Sans MS" w:cs="Calibri"/>
          <w:sz w:val="24"/>
          <w:szCs w:val="24"/>
        </w:rPr>
        <w:tab/>
        <w:t xml:space="preserve">The priest stands for the moral authority in La Paz.  Kino’s dream is to be married in his church.  When he says that discrimination is God designed, Kino and Tomas take it as gospel truth.  Unfortunately, we find that Kino and Juana are not married in church and Coyotito’s is not baptized simply because they cannot pay.  When the priest comes to their house he tactfully tells Kino that he is named after a great man and a great Father of the church.  He tells them to remember to give thanks to Him who had given them the treasure. As a result his moral fiber </w:t>
      </w:r>
      <w:r w:rsidRPr="00342769">
        <w:rPr>
          <w:rFonts w:ascii="Comic Sans MS" w:eastAsia="Arial Unicode MS" w:hAnsi="Comic Sans MS" w:cs="Calibri"/>
          <w:sz w:val="24"/>
          <w:szCs w:val="24"/>
        </w:rPr>
        <w:lastRenderedPageBreak/>
        <w:t>becomes questionable since he is motivated by greed and hopes to benefit from Kino’s pearl.  This is contrary to the kind of person we expect of him.</w:t>
      </w:r>
    </w:p>
    <w:p w:rsidR="00342769" w:rsidRPr="00342769" w:rsidRDefault="00342769" w:rsidP="00342769">
      <w:pPr>
        <w:spacing w:after="0" w:line="240" w:lineRule="auto"/>
        <w:jc w:val="both"/>
        <w:rPr>
          <w:rFonts w:ascii="Comic Sans MS" w:eastAsia="Arial Unicode MS" w:hAnsi="Comic Sans MS" w:cs="Calibri"/>
          <w:sz w:val="24"/>
          <w:szCs w:val="24"/>
        </w:rPr>
      </w:pPr>
      <w:r w:rsidRPr="00342769">
        <w:rPr>
          <w:rFonts w:ascii="Comic Sans MS" w:eastAsia="Arial Unicode MS" w:hAnsi="Comic Sans MS" w:cs="Calibri"/>
          <w:sz w:val="24"/>
          <w:szCs w:val="24"/>
        </w:rPr>
        <w:tab/>
        <w:t xml:space="preserve">A doctor’s profession is admired by many people.  When we meet him, he is sitting up in his high bed, dressed in a gown of red watered silk and he is taking breakfast from a silver tray with a silver chocolate pot and tiny cup of egg-shell China.  Among the furnishing of his room are religious pictures and a large tinted photograph of his late wife.  We are surprised to learn that he is discontented in life and harbours memories of high life with a mistress in Paris.  Moreover, he refuses to treat Coyotito who has been stung by a scorpion because the family cannot afford his medical fee.  When he learns that Kino has a </w:t>
      </w:r>
    </w:p>
    <w:p w:rsidR="00342769" w:rsidRPr="00342769" w:rsidRDefault="00342769" w:rsidP="00342769">
      <w:pPr>
        <w:spacing w:after="0" w:line="240" w:lineRule="auto"/>
        <w:jc w:val="both"/>
        <w:rPr>
          <w:rFonts w:ascii="Comic Sans MS" w:eastAsia="Arial Unicode MS" w:hAnsi="Comic Sans MS" w:cs="Calibri"/>
          <w:sz w:val="24"/>
          <w:szCs w:val="24"/>
        </w:rPr>
      </w:pPr>
      <w:r w:rsidRPr="00342769">
        <w:rPr>
          <w:rFonts w:ascii="Comic Sans MS" w:eastAsia="Arial Unicode MS" w:hAnsi="Comic Sans MS" w:cs="Calibri"/>
          <w:sz w:val="24"/>
          <w:szCs w:val="24"/>
        </w:rPr>
        <w:t>valuable pear, he ironically says Kino is a client of his and that he is treating his child for a scorpion sting.  His greed and opportunism is evident when he makes the recovering child sick in order to treat him and be paid from the proceeds of the pearl.  All the above prove that appearances can be deceptive.</w:t>
      </w:r>
    </w:p>
    <w:p w:rsidR="00342769" w:rsidRPr="00342769" w:rsidRDefault="00342769" w:rsidP="00342769">
      <w:pPr>
        <w:spacing w:after="0" w:line="240" w:lineRule="auto"/>
        <w:jc w:val="both"/>
        <w:rPr>
          <w:rFonts w:ascii="Comic Sans MS" w:eastAsia="Arial Unicode MS" w:hAnsi="Comic Sans MS" w:cs="Calibri"/>
          <w:sz w:val="24"/>
          <w:szCs w:val="24"/>
        </w:rPr>
      </w:pPr>
    </w:p>
    <w:p w:rsidR="00342769" w:rsidRPr="00342769" w:rsidRDefault="00342769" w:rsidP="00342769">
      <w:pPr>
        <w:spacing w:after="0" w:line="240" w:lineRule="auto"/>
        <w:jc w:val="both"/>
        <w:rPr>
          <w:rFonts w:ascii="Comic Sans MS" w:eastAsia="Arial Unicode MS" w:hAnsi="Comic Sans MS" w:cs="Calibri"/>
          <w:sz w:val="24"/>
          <w:szCs w:val="24"/>
        </w:rPr>
      </w:pPr>
    </w:p>
    <w:p w:rsidR="00342769" w:rsidRPr="00342769" w:rsidRDefault="00342769" w:rsidP="00342769">
      <w:pPr>
        <w:spacing w:after="160" w:line="240" w:lineRule="auto"/>
        <w:jc w:val="both"/>
        <w:rPr>
          <w:rFonts w:ascii="Comic Sans MS" w:eastAsia="Arial Unicode MS" w:hAnsi="Comic Sans MS" w:cs="Calibri"/>
          <w:sz w:val="24"/>
          <w:szCs w:val="24"/>
        </w:rPr>
      </w:pPr>
      <w:r w:rsidRPr="00342769">
        <w:rPr>
          <w:rFonts w:ascii="Comic Sans MS" w:eastAsia="Arial Unicode MS" w:hAnsi="Comic Sans MS" w:cs="Calibri"/>
          <w:sz w:val="24"/>
          <w:szCs w:val="24"/>
        </w:rPr>
        <w:tab/>
        <w:t>The stout pearl buyer’s face looks fatherly and benign and his eyes twinkled with friendship.  He is a caller of good-mornings, a ceremonious shaker of hands, and a jolly man who knew all jokes.  However, his deception is revealed when Kino entered his office to sell the pearl.  His eyes become as steady and cruel and unwinding as a hawk’s eyes while the rest of his face smiled in greeting.  He cheats that he is going to value and give Kino the best price.  After examining the pearl, he puts on a sad and contemptuous smile and declares it a fool’s gold and a curiosity only suitable for a museum.  He even invites other dealers to support his opinion.  His presence is revealed when he, together with other dealers panic when Kino refuses to sell the pearl to him.  He further offers to give one thousand five hundred pesos.  This proves that his appearance is deceptive.</w:t>
      </w:r>
    </w:p>
    <w:p w:rsidR="00342769" w:rsidRPr="00342769" w:rsidRDefault="00342769" w:rsidP="00342769">
      <w:pPr>
        <w:spacing w:after="160" w:line="240" w:lineRule="auto"/>
        <w:rPr>
          <w:rFonts w:ascii="Comic Sans MS" w:eastAsia="Arial Unicode MS" w:hAnsi="Comic Sans MS" w:cs="Calibri"/>
          <w:sz w:val="24"/>
          <w:szCs w:val="24"/>
        </w:rPr>
      </w:pPr>
      <w:r w:rsidRPr="00342769">
        <w:rPr>
          <w:rFonts w:ascii="Comic Sans MS" w:eastAsia="Arial Unicode MS" w:hAnsi="Comic Sans MS" w:cs="Calibri"/>
          <w:sz w:val="24"/>
          <w:szCs w:val="24"/>
        </w:rPr>
        <w:tab/>
        <w:t>Conclusion…</w:t>
      </w:r>
    </w:p>
    <w:p w:rsidR="00C54B4D" w:rsidRPr="00342769" w:rsidRDefault="00C54B4D">
      <w:pPr>
        <w:rPr>
          <w:rFonts w:ascii="Comic Sans MS" w:hAnsi="Comic Sans MS"/>
          <w:sz w:val="24"/>
          <w:szCs w:val="24"/>
        </w:rPr>
      </w:pPr>
    </w:p>
    <w:sectPr w:rsidR="00C54B4D" w:rsidRPr="00342769" w:rsidSect="00C54B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27" w:rsidRDefault="00130027" w:rsidP="00275D31">
      <w:pPr>
        <w:spacing w:after="0" w:line="240" w:lineRule="auto"/>
      </w:pPr>
      <w:r>
        <w:separator/>
      </w:r>
    </w:p>
  </w:endnote>
  <w:endnote w:type="continuationSeparator" w:id="1">
    <w:p w:rsidR="00130027" w:rsidRDefault="00130027" w:rsidP="00275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438"/>
      <w:docPartObj>
        <w:docPartGallery w:val="Page Numbers (Bottom of Page)"/>
        <w:docPartUnique/>
      </w:docPartObj>
    </w:sdtPr>
    <w:sdtContent>
      <w:sdt>
        <w:sdtPr>
          <w:id w:val="565050523"/>
          <w:docPartObj>
            <w:docPartGallery w:val="Page Numbers (Top of Page)"/>
            <w:docPartUnique/>
          </w:docPartObj>
        </w:sdtPr>
        <w:sdtContent>
          <w:p w:rsidR="00275D31" w:rsidRDefault="00275D3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275D31" w:rsidRDefault="00275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27" w:rsidRDefault="00130027" w:rsidP="00275D31">
      <w:pPr>
        <w:spacing w:after="0" w:line="240" w:lineRule="auto"/>
      </w:pPr>
      <w:r>
        <w:separator/>
      </w:r>
    </w:p>
  </w:footnote>
  <w:footnote w:type="continuationSeparator" w:id="1">
    <w:p w:rsidR="00130027" w:rsidRDefault="00130027" w:rsidP="00275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0B20"/>
    <w:multiLevelType w:val="hybridMultilevel"/>
    <w:tmpl w:val="0B4A7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F7EA5"/>
    <w:multiLevelType w:val="hybridMultilevel"/>
    <w:tmpl w:val="BFBC3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2769"/>
    <w:rsid w:val="00130027"/>
    <w:rsid w:val="00275D31"/>
    <w:rsid w:val="00342769"/>
    <w:rsid w:val="004C475F"/>
    <w:rsid w:val="00BC451E"/>
    <w:rsid w:val="00C5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5D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D31"/>
    <w:rPr>
      <w:rFonts w:eastAsiaTheme="minorEastAsia"/>
    </w:rPr>
  </w:style>
  <w:style w:type="paragraph" w:styleId="Footer">
    <w:name w:val="footer"/>
    <w:basedOn w:val="Normal"/>
    <w:link w:val="FooterChar"/>
    <w:uiPriority w:val="99"/>
    <w:unhideWhenUsed/>
    <w:rsid w:val="0027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3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2021-04-15T19:45:00Z</dcterms:created>
  <dcterms:modified xsi:type="dcterms:W3CDTF">2021-04-15T19:45:00Z</dcterms:modified>
</cp:coreProperties>
</file>